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34B" w:rsidRPr="00B73C0E" w:rsidRDefault="00724EBF">
      <w:pPr>
        <w:spacing w:after="0" w:line="408" w:lineRule="auto"/>
        <w:ind w:left="120"/>
        <w:jc w:val="center"/>
      </w:pPr>
      <w:bookmarkStart w:id="0" w:name="block-13233012"/>
      <w:r w:rsidRPr="00B73C0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DC434B" w:rsidRPr="00B73C0E" w:rsidRDefault="00724EBF">
      <w:pPr>
        <w:spacing w:after="0" w:line="408" w:lineRule="auto"/>
        <w:ind w:left="120"/>
        <w:jc w:val="center"/>
      </w:pPr>
      <w:bookmarkStart w:id="1" w:name="55a7169f-c0c0-44ac-bf37-cbc776930ef9"/>
      <w:r w:rsidRPr="00B73C0E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Дагестан</w:t>
      </w:r>
      <w:bookmarkEnd w:id="1"/>
      <w:r w:rsidRPr="00B73C0E">
        <w:rPr>
          <w:rFonts w:ascii="Times New Roman" w:hAnsi="Times New Roman"/>
          <w:b/>
          <w:color w:val="000000"/>
          <w:sz w:val="28"/>
        </w:rPr>
        <w:t xml:space="preserve"> </w:t>
      </w:r>
    </w:p>
    <w:p w:rsidR="00DC434B" w:rsidRPr="00B73C0E" w:rsidRDefault="00724EBF">
      <w:pPr>
        <w:spacing w:after="0" w:line="408" w:lineRule="auto"/>
        <w:ind w:left="120"/>
        <w:jc w:val="center"/>
      </w:pPr>
      <w:bookmarkStart w:id="2" w:name="b160c1bf-440c-4991-9e94-e52aab997657"/>
      <w:r w:rsidRPr="00B73C0E">
        <w:rPr>
          <w:rFonts w:ascii="Times New Roman" w:hAnsi="Times New Roman"/>
          <w:b/>
          <w:color w:val="000000"/>
          <w:sz w:val="28"/>
        </w:rPr>
        <w:t xml:space="preserve">МР </w:t>
      </w:r>
      <w:proofErr w:type="spellStart"/>
      <w:r w:rsidRPr="00B73C0E">
        <w:rPr>
          <w:rFonts w:ascii="Times New Roman" w:hAnsi="Times New Roman"/>
          <w:b/>
          <w:color w:val="000000"/>
          <w:sz w:val="28"/>
        </w:rPr>
        <w:t>Кизлярский</w:t>
      </w:r>
      <w:proofErr w:type="spellEnd"/>
      <w:r w:rsidRPr="00B73C0E">
        <w:rPr>
          <w:rFonts w:ascii="Times New Roman" w:hAnsi="Times New Roman"/>
          <w:b/>
          <w:color w:val="000000"/>
          <w:sz w:val="28"/>
        </w:rPr>
        <w:t xml:space="preserve"> район</w:t>
      </w:r>
      <w:bookmarkEnd w:id="2"/>
    </w:p>
    <w:p w:rsidR="00DC434B" w:rsidRPr="00B73C0E" w:rsidRDefault="00724EBF">
      <w:pPr>
        <w:spacing w:after="0" w:line="408" w:lineRule="auto"/>
        <w:ind w:left="120"/>
        <w:jc w:val="center"/>
      </w:pPr>
      <w:r w:rsidRPr="00B73C0E">
        <w:rPr>
          <w:rFonts w:ascii="Times New Roman" w:hAnsi="Times New Roman"/>
          <w:b/>
          <w:color w:val="000000"/>
          <w:sz w:val="28"/>
        </w:rPr>
        <w:t>МКОУ "</w:t>
      </w:r>
      <w:proofErr w:type="spellStart"/>
      <w:r w:rsidRPr="00B73C0E">
        <w:rPr>
          <w:rFonts w:ascii="Times New Roman" w:hAnsi="Times New Roman"/>
          <w:b/>
          <w:color w:val="000000"/>
          <w:sz w:val="28"/>
        </w:rPr>
        <w:t>Большебредихинская</w:t>
      </w:r>
      <w:proofErr w:type="spellEnd"/>
      <w:r w:rsidRPr="00B73C0E"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DC434B" w:rsidRPr="00B73C0E" w:rsidRDefault="00DC434B">
      <w:pPr>
        <w:spacing w:after="0"/>
        <w:ind w:left="120"/>
      </w:pPr>
    </w:p>
    <w:p w:rsidR="00DC434B" w:rsidRPr="00B73C0E" w:rsidRDefault="00DC434B">
      <w:pPr>
        <w:spacing w:after="0"/>
        <w:ind w:left="120"/>
      </w:pPr>
    </w:p>
    <w:p w:rsidR="00DC434B" w:rsidRPr="00B73C0E" w:rsidRDefault="00DC434B">
      <w:pPr>
        <w:spacing w:after="0"/>
        <w:ind w:left="120"/>
      </w:pPr>
    </w:p>
    <w:p w:rsidR="00DC434B" w:rsidRPr="00B73C0E" w:rsidRDefault="00DC434B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711D3" w:rsidRPr="00E2220E" w:rsidTr="006711D3">
        <w:tc>
          <w:tcPr>
            <w:tcW w:w="3114" w:type="dxa"/>
          </w:tcPr>
          <w:p w:rsidR="006711D3" w:rsidRPr="0040209D" w:rsidRDefault="00724EBF" w:rsidP="006711D3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</w:t>
            </w:r>
          </w:p>
          <w:p w:rsidR="006711D3" w:rsidRDefault="00724EBF" w:rsidP="00671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Н.А.</w:t>
            </w:r>
          </w:p>
          <w:p w:rsidR="006711D3" w:rsidRDefault="00724EBF" w:rsidP="0067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711D3" w:rsidRPr="0040209D" w:rsidRDefault="006711D3" w:rsidP="00671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711D3" w:rsidRPr="0040209D" w:rsidRDefault="00724EBF" w:rsidP="00671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 директора</w:t>
            </w:r>
          </w:p>
          <w:p w:rsidR="006711D3" w:rsidRDefault="00724EBF" w:rsidP="00671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Ибрагимова  Д.А.</w:t>
            </w:r>
          </w:p>
          <w:p w:rsidR="006711D3" w:rsidRDefault="00724EBF" w:rsidP="0067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711D3" w:rsidRPr="0040209D" w:rsidRDefault="006711D3" w:rsidP="00671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6711D3" w:rsidRDefault="00724EBF" w:rsidP="00671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6711D3" w:rsidRDefault="00724EBF" w:rsidP="006711D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6711D3" w:rsidRPr="008944ED" w:rsidRDefault="00724EBF" w:rsidP="006711D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Султанов Т.Р.</w:t>
            </w:r>
          </w:p>
          <w:p w:rsidR="006711D3" w:rsidRDefault="00724EBF" w:rsidP="006711D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6711D3" w:rsidRPr="0040209D" w:rsidRDefault="006711D3" w:rsidP="006711D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C434B" w:rsidRDefault="00DC434B">
      <w:pPr>
        <w:spacing w:after="0"/>
        <w:ind w:left="120"/>
      </w:pPr>
    </w:p>
    <w:p w:rsidR="00DC434B" w:rsidRDefault="00DC434B">
      <w:pPr>
        <w:spacing w:after="0"/>
        <w:ind w:left="120"/>
      </w:pPr>
    </w:p>
    <w:p w:rsidR="00DC434B" w:rsidRDefault="00DC434B">
      <w:pPr>
        <w:spacing w:after="0"/>
        <w:ind w:left="120"/>
      </w:pPr>
    </w:p>
    <w:p w:rsidR="00DC434B" w:rsidRDefault="00DC434B">
      <w:pPr>
        <w:spacing w:after="0"/>
        <w:ind w:left="120"/>
      </w:pPr>
    </w:p>
    <w:p w:rsidR="00DC434B" w:rsidRDefault="00DC434B">
      <w:pPr>
        <w:spacing w:after="0"/>
        <w:ind w:left="120"/>
      </w:pPr>
    </w:p>
    <w:p w:rsidR="00DC434B" w:rsidRDefault="00724E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DC434B" w:rsidRDefault="00724EB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1807106)</w:t>
      </w:r>
    </w:p>
    <w:p w:rsidR="00DC434B" w:rsidRDefault="00DC434B">
      <w:pPr>
        <w:spacing w:after="0"/>
        <w:ind w:left="120"/>
        <w:jc w:val="center"/>
      </w:pPr>
    </w:p>
    <w:p w:rsidR="00DC434B" w:rsidRDefault="00724EB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DC434B" w:rsidRDefault="00724EB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DC434B">
      <w:pPr>
        <w:spacing w:after="0"/>
        <w:ind w:left="120"/>
        <w:jc w:val="center"/>
      </w:pPr>
    </w:p>
    <w:p w:rsidR="00DC434B" w:rsidRDefault="00724EBF">
      <w:pPr>
        <w:spacing w:after="0"/>
        <w:ind w:left="120"/>
        <w:jc w:val="center"/>
      </w:pPr>
      <w:bookmarkStart w:id="3" w:name="8960954b-15b1-4c85-b40b-ae95f67136d9"/>
      <w:proofErr w:type="spellStart"/>
      <w:r>
        <w:rPr>
          <w:rFonts w:ascii="Times New Roman" w:hAnsi="Times New Roman"/>
          <w:b/>
          <w:color w:val="000000"/>
          <w:sz w:val="28"/>
        </w:rPr>
        <w:t>с</w:t>
      </w:r>
      <w:proofErr w:type="gramStart"/>
      <w:r>
        <w:rPr>
          <w:rFonts w:ascii="Times New Roman" w:hAnsi="Times New Roman"/>
          <w:b/>
          <w:color w:val="000000"/>
          <w:sz w:val="28"/>
        </w:rPr>
        <w:t>.Б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-Бредихин </w:t>
      </w:r>
      <w:bookmarkStart w:id="4" w:name="2b7bbf9c-2491-40e5-bd35-a2a44bd1331b"/>
      <w:bookmarkEnd w:id="3"/>
      <w:r>
        <w:rPr>
          <w:rFonts w:ascii="Times New Roman" w:hAnsi="Times New Roman"/>
          <w:b/>
          <w:color w:val="000000"/>
          <w:sz w:val="28"/>
        </w:rPr>
        <w:t>2023</w:t>
      </w:r>
      <w:bookmarkEnd w:id="4"/>
    </w:p>
    <w:p w:rsidR="00DC434B" w:rsidRDefault="00DC434B">
      <w:pPr>
        <w:spacing w:after="0"/>
        <w:ind w:left="120"/>
      </w:pPr>
    </w:p>
    <w:p w:rsidR="00DC434B" w:rsidRDefault="00DC434B">
      <w:pPr>
        <w:sectPr w:rsidR="00DC434B">
          <w:pgSz w:w="11906" w:h="16383"/>
          <w:pgMar w:top="1134" w:right="850" w:bottom="1134" w:left="1701" w:header="720" w:footer="720" w:gutter="0"/>
          <w:cols w:space="720"/>
        </w:sect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5" w:name="block-13233011"/>
      <w:bookmarkEnd w:id="0"/>
      <w:r w:rsidRPr="00F03EA2">
        <w:rPr>
          <w:rFonts w:ascii="Times New Roman" w:hAnsi="Times New Roman" w:cs="Times New Roman"/>
          <w:b/>
          <w:color w:val="000000"/>
          <w:sz w:val="28"/>
        </w:rPr>
        <w:lastRenderedPageBreak/>
        <w:t>ПОЯСНИТЕЛЬНАЯ ЗАПИСКА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»), а также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ориентирована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на целевые приоритеты, сформулированные в федеральной рабочей программе воспитания. 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ОБЩАЯ ХАРАКТЕРИСТИКА УЧЕБНОГО ПРЕДМЕТА «РУССКИЙ ЯЗЫК»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обучающихся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по другим учебным предметам.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</w:t>
      </w:r>
      <w:r w:rsidRPr="00F03EA2">
        <w:rPr>
          <w:rFonts w:ascii="Times New Roman" w:hAnsi="Times New Roman" w:cs="Times New Roman"/>
          <w:color w:val="000000"/>
          <w:sz w:val="28"/>
        </w:rPr>
        <w:lastRenderedPageBreak/>
        <w:t xml:space="preserve">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ЦЕЛИ ИЗУЧЕНИЯ УЧЕБНОГО ПРЕДМЕТА</w:t>
      </w:r>
      <w:r w:rsidRPr="00F03EA2">
        <w:rPr>
          <w:rFonts w:ascii="Times New Roman" w:hAnsi="Times New Roman" w:cs="Times New Roman"/>
          <w:b/>
          <w:color w:val="333333"/>
          <w:sz w:val="28"/>
        </w:rPr>
        <w:t xml:space="preserve"> </w:t>
      </w:r>
      <w:r w:rsidRPr="00F03EA2">
        <w:rPr>
          <w:rFonts w:ascii="Times New Roman" w:hAnsi="Times New Roman" w:cs="Times New Roman"/>
          <w:b/>
          <w:color w:val="000000"/>
          <w:sz w:val="28"/>
        </w:rPr>
        <w:t>«РУССКИЙ ЯЗЫК»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Изучение русского языка направлено на достижение следующих целей: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 xml:space="preserve"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духовнонравственных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  <w:proofErr w:type="gramEnd"/>
    </w:p>
    <w:p w:rsidR="00DC434B" w:rsidRPr="00F03EA2" w:rsidRDefault="00724EBF" w:rsidP="000B6DDB">
      <w:pPr>
        <w:spacing w:after="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2) овладение основными видами речевой деятельности на основе первоначальных представлений о нормах современного русского литературного языка: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аудирование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, говорение, чтение, письмо;</w:t>
      </w:r>
    </w:p>
    <w:p w:rsidR="00DC434B" w:rsidRPr="00F03EA2" w:rsidRDefault="00724EBF" w:rsidP="000B6DDB">
      <w:pPr>
        <w:spacing w:after="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3) овладение первоначальными научными представлениями о системе русского языка: фонетика, графика, лексика,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морфемика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C434B" w:rsidRPr="00F03EA2" w:rsidRDefault="00724EBF" w:rsidP="000B6DDB">
      <w:pPr>
        <w:spacing w:after="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DC434B" w:rsidRPr="00F03EA2" w:rsidRDefault="00724EBF" w:rsidP="000B6DDB">
      <w:pPr>
        <w:spacing w:after="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DC434B" w:rsidRPr="00F03EA2" w:rsidRDefault="00724EBF" w:rsidP="000B6DDB">
      <w:pPr>
        <w:spacing w:after="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Ряд задач по совершенствованию речевой деятельности решаются совместно с учебным предметом «Литературное чтение».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МЕСТО УЧЕБНОГО ПРЕДМЕТА</w:t>
      </w:r>
      <w:r w:rsidRPr="00F03EA2">
        <w:rPr>
          <w:rFonts w:ascii="Times New Roman" w:hAnsi="Times New Roman" w:cs="Times New Roman"/>
          <w:b/>
          <w:color w:val="333333"/>
          <w:sz w:val="28"/>
        </w:rPr>
        <w:t xml:space="preserve"> </w:t>
      </w:r>
      <w:r w:rsidRPr="00F03EA2">
        <w:rPr>
          <w:rFonts w:ascii="Times New Roman" w:hAnsi="Times New Roman" w:cs="Times New Roman"/>
          <w:b/>
          <w:color w:val="000000"/>
          <w:sz w:val="28"/>
        </w:rPr>
        <w:t>«РУССКИЙ ЯЗЫК» В УЧЕБНОМ ПЛАНЕ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DC434B" w:rsidRPr="00F03EA2" w:rsidRDefault="00DC434B">
      <w:pPr>
        <w:rPr>
          <w:rFonts w:ascii="Times New Roman" w:hAnsi="Times New Roman" w:cs="Times New Roman"/>
        </w:rPr>
        <w:sectPr w:rsidR="00DC434B" w:rsidRPr="00F03EA2" w:rsidSect="00F03EA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C434B" w:rsidRPr="00F03EA2" w:rsidRDefault="00724EBF" w:rsidP="006711D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6" w:name="block-13233015"/>
      <w:bookmarkEnd w:id="5"/>
      <w:r w:rsidRPr="00F03EA2">
        <w:rPr>
          <w:rFonts w:ascii="Times New Roman" w:hAnsi="Times New Roman" w:cs="Times New Roman"/>
          <w:b/>
          <w:color w:val="000000"/>
          <w:sz w:val="28"/>
        </w:rPr>
        <w:lastRenderedPageBreak/>
        <w:t>СОДЕРЖАНИЕ УЧЕБНОГО ПРЕДМЕТА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9965CC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Общие сведения о языке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Фонетика и графика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  <w:proofErr w:type="gramEnd"/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Парные и непарные по твёрдости ‑ мягкости согласные звуки.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Парные и непарные по звонкости ‑ глухости согласные звуки.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Функции ь: показатель мягкости предшествующего согласного в конце и в середине слова; разделительный. Использование на письме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разделительных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ъ и ь.</w:t>
      </w:r>
    </w:p>
    <w:p w:rsidR="00DC434B" w:rsidRPr="00F03EA2" w:rsidRDefault="00724EBF" w:rsidP="000B6DDB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Соотношение звукового и буквенного состава в словах с буквами е, ё, ю, я (в начале слова и после гласных).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Деление слов на слоги (в том числе при стечении согласных).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Использование знания алфавита при работе со словарями.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Орфоэпия</w:t>
      </w:r>
      <w:hyperlink r:id="rId7" w:anchor="_ftn1">
        <w:r w:rsidRPr="00F03EA2">
          <w:rPr>
            <w:rFonts w:ascii="Times New Roman" w:hAnsi="Times New Roman" w:cs="Times New Roman"/>
            <w:b/>
            <w:color w:val="0093FF"/>
            <w:sz w:val="24"/>
          </w:rPr>
          <w:t>[4]</w:t>
        </w:r>
      </w:hyperlink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Лексика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Однозначные и многозначные слова (простые случаи, наблюдение).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Наблюдение за использованием в речи синонимов, антонимов.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Состав слова (</w:t>
      </w:r>
      <w:proofErr w:type="spellStart"/>
      <w:r w:rsidRPr="00F03EA2">
        <w:rPr>
          <w:rFonts w:ascii="Times New Roman" w:hAnsi="Times New Roman" w:cs="Times New Roman"/>
          <w:b/>
          <w:color w:val="000000"/>
          <w:sz w:val="28"/>
        </w:rPr>
        <w:t>морфемика</w:t>
      </w:r>
      <w:proofErr w:type="spellEnd"/>
      <w:r w:rsidRPr="00F03EA2">
        <w:rPr>
          <w:rFonts w:ascii="Times New Roman" w:hAnsi="Times New Roman" w:cs="Times New Roman"/>
          <w:b/>
          <w:color w:val="000000"/>
          <w:sz w:val="28"/>
        </w:rPr>
        <w:t>)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Суффикс как часть слова (наблюдение). Приставка как часть слова (наблюдение).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Морфология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Имя существительное (ознакомление): общее значение, вопросы («кто?», «что?»), употребление в речи.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Глагол (ознакомление): общее значение, вопросы («что делать?», «что сделать?» и другие), употребление в речи.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Имя прилагательное (ознакомление): общее значение, вопросы («какой?», «какая?», «какое?», «какие?»), употребление в речи.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Предлог. Отличие предлогов от приставок.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Наиболее распространённые предлоги: в, на, из, без, над, до, у, о, об и другое.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Синтаксис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Порядок слов в предложении; связь слов в предложении (повторение).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Виды предложений по цели высказывания: повествовательные, вопросительные, побудительные предложения.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Орфография и пунктуация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 xml:space="preserve"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жи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ши (в положении под ударением),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ча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ща, чу,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щу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; сочетания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чк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чн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(повторение правил правописания, изученных в 1 классе).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Правила правописания и их применение: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разделительный мягкий знак;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сочетания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чт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щн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нч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проверяемые безударные гласные в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корне слова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>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парные звонкие и глухие согласные в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корне слова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>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непроверяемые гласные и согласные (перечень слов в орфографическом словаре учебника);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раздельное написание предлогов с именами существительными.</w:t>
      </w:r>
    </w:p>
    <w:p w:rsidR="00DC434B" w:rsidRPr="00F03EA2" w:rsidRDefault="00724EBF">
      <w:pPr>
        <w:spacing w:after="0" w:line="264" w:lineRule="auto"/>
        <w:ind w:firstLine="60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lastRenderedPageBreak/>
        <w:t>Развитие речи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Выбор языковых сре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дств в с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>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Типы текстов: описание, повествование, рассуждение, их особенности (первичное ознакомление).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Подробное изложение повествовательного текста объёмом 30-45 слов с опорой на вопросы.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DC434B">
      <w:pPr>
        <w:rPr>
          <w:rFonts w:ascii="Times New Roman" w:hAnsi="Times New Roman" w:cs="Times New Roman"/>
        </w:rPr>
        <w:sectPr w:rsidR="00DC434B" w:rsidRPr="00F03EA2" w:rsidSect="00F03EA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bookmarkStart w:id="7" w:name="block-13233013"/>
      <w:bookmarkEnd w:id="6"/>
      <w:r w:rsidRPr="00F03EA2">
        <w:rPr>
          <w:rFonts w:ascii="Times New Roman" w:hAnsi="Times New Roman" w:cs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достижение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обучающимися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личностных,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метапредметных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ЛИЧНОСТНЫЕ РЕЗУЛЬТАТЫ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В результате изучения предмета «Русский язык» в начальной школе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у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гражданско-патриотического воспитания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проявление уважения к своему и другим народам,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формируемое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в том числе на основе примеров из текстов, с которыми идёт работа на уроках русского языка;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первоначальные представления о человеке как члене общества, о правах и ответственности, уважении и достоинстве человека, о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нравственноэтических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духовно-нравственного воспитания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осознание языка как одной из главных духовно-нравственных ценностей народа; 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проявление сопереживания, уважения и доброжелательности, в том числе с использованием адекватных языковых сре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дств дл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>я выражения своего состояния и чувств;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эстетического воспитания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трудового воспитания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экологического воспитания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бережное отношение к природе, формируемое в процессе работы с текстами;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неприятие действий, приносящих вред природе;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ценности научного познания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МЕТАПРЕДМЕТНЫЕ РЕЗУЛЬТАТЫ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03EA2">
        <w:rPr>
          <w:rFonts w:ascii="Times New Roman" w:hAnsi="Times New Roman" w:cs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сравнения языковых единиц (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частеречная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принадлежность, грамматический признак, лексическое значение и другое); устанавливать аналогии языковых единиц;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устанавливать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причинноследственные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 связи в ситуациях наблюдения за языковым материалом, делать выводы.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</w:t>
      </w:r>
      <w:r w:rsidRPr="00F03EA2">
        <w:rPr>
          <w:rFonts w:ascii="Times New Roman" w:hAnsi="Times New Roman" w:cs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 помощью учителя формулировать цель, планировать изменения языкового объекта, речевой ситуации;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сравнивать несколько вариантов выполнения задания, выбирать наиболее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целесообразный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(на основе предложенных критериев);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проводить по предложенному плану несложное лингвистическое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миниисследование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, выполнять по предложенному плану проектное задание;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F03EA2">
        <w:rPr>
          <w:rFonts w:ascii="Times New Roman" w:hAnsi="Times New Roman" w:cs="Times New Roman"/>
          <w:b/>
          <w:color w:val="000000"/>
          <w:sz w:val="28"/>
        </w:rPr>
        <w:t>работать с информацией как часть познавательных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F03EA2">
        <w:rPr>
          <w:rFonts w:ascii="Times New Roman" w:hAnsi="Times New Roman" w:cs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признавать возможность существования разных точек зрения;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корректно и аргументированно высказывать своё мнение;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готовить небольшие публичные выступления о результатах парной и групповой работы, о результатах наблюдения, выполненного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миниисследования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, проектного задания;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F03EA2">
        <w:rPr>
          <w:rFonts w:ascii="Times New Roman" w:hAnsi="Times New Roman" w:cs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выстраивать последовательность выбранных действий.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F03EA2">
        <w:rPr>
          <w:rFonts w:ascii="Times New Roman" w:hAnsi="Times New Roman" w:cs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 w:rsidRPr="00F03EA2">
        <w:rPr>
          <w:rFonts w:ascii="Times New Roman" w:hAnsi="Times New Roman" w:cs="Times New Roman"/>
          <w:color w:val="000000"/>
          <w:sz w:val="28"/>
        </w:rPr>
        <w:t>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устанавливать причины успеха (неудач) учебной деятельности;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У обучающегося будут сформированы следующие умения </w:t>
      </w:r>
      <w:r w:rsidRPr="00F03EA2">
        <w:rPr>
          <w:rFonts w:ascii="Times New Roman" w:hAnsi="Times New Roman" w:cs="Times New Roman"/>
          <w:b/>
          <w:color w:val="000000"/>
          <w:sz w:val="28"/>
        </w:rPr>
        <w:t>совместной деятельности: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проявлять готовность руководить, выполнять поручения, подчиняться, самостоятельно разрешать конфликты;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ответственно выполнять свою часть работы;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оценивать свой вклад в общий результат;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Pr="00F03EA2" w:rsidRDefault="00724EBF" w:rsidP="006711D3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ПРЕДМЕТНЫЕ РЕЗУЛЬТАТЫ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b/>
          <w:color w:val="000000"/>
          <w:sz w:val="28"/>
        </w:rPr>
        <w:t>2 КЛАСС</w:t>
      </w:r>
    </w:p>
    <w:p w:rsidR="00DC434B" w:rsidRPr="00F03EA2" w:rsidRDefault="00724EBF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 xml:space="preserve">К концу обучения во </w:t>
      </w:r>
      <w:r w:rsidRPr="00F03EA2">
        <w:rPr>
          <w:rFonts w:ascii="Times New Roman" w:hAnsi="Times New Roman" w:cs="Times New Roman"/>
          <w:b/>
          <w:color w:val="000000"/>
          <w:sz w:val="28"/>
        </w:rPr>
        <w:t xml:space="preserve">втором классе </w:t>
      </w: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>обучающийся</w:t>
      </w:r>
      <w:proofErr w:type="gramEnd"/>
      <w:r w:rsidRPr="00F03EA2">
        <w:rPr>
          <w:rFonts w:ascii="Times New Roman" w:hAnsi="Times New Roman" w:cs="Times New Roman"/>
          <w:color w:val="000000"/>
          <w:sz w:val="28"/>
        </w:rPr>
        <w:t xml:space="preserve"> научится: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осознавать язык как основное средство общения;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определять количество слогов в слове; делить слово на слоги (в том числе слова со стечением согласных);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устанавливать соотношение звукового и буквенного состава слова, в том числе с учётом функций букв е, ё, ю, 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обозначать на письме мягкость согласных звуков буквой мягкий знак в середине слова;</w:t>
      </w:r>
    </w:p>
    <w:p w:rsidR="00DC434B" w:rsidRPr="00F03EA2" w:rsidRDefault="000B6DDB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</w:rPr>
        <w:t xml:space="preserve"> </w:t>
      </w:r>
      <w:r w:rsidR="00724EBF" w:rsidRPr="00F03EA2">
        <w:rPr>
          <w:rFonts w:ascii="Times New Roman" w:hAnsi="Times New Roman" w:cs="Times New Roman"/>
          <w:color w:val="000000"/>
          <w:sz w:val="28"/>
        </w:rPr>
        <w:t>находить однокоренные слова;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выделять в слове корень (простые случаи);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выделять в слове окончание;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«кто?», «что?»;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«что делать?», «что сделать?» и другие;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распознавать слова, отвечающие на вопросы «какой?», «какая?», «какое?», «какие?»;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определять вид предложения по цели высказывания и по эмоциональной окраске;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находить место орфограммы в слове и между словами на изученные правила;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proofErr w:type="gramStart"/>
      <w:r w:rsidRPr="00F03EA2">
        <w:rPr>
          <w:rFonts w:ascii="Times New Roman" w:hAnsi="Times New Roman" w:cs="Times New Roman"/>
          <w:color w:val="000000"/>
          <w:sz w:val="28"/>
        </w:rPr>
        <w:t xml:space="preserve">применять изученные правила правописания, в том числе: сочетания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чк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чн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чт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;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щн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 xml:space="preserve">, </w:t>
      </w:r>
      <w:proofErr w:type="spellStart"/>
      <w:r w:rsidRPr="00F03EA2">
        <w:rPr>
          <w:rFonts w:ascii="Times New Roman" w:hAnsi="Times New Roman" w:cs="Times New Roman"/>
          <w:color w:val="000000"/>
          <w:sz w:val="28"/>
        </w:rPr>
        <w:t>нч</w:t>
      </w:r>
      <w:proofErr w:type="spellEnd"/>
      <w:r w:rsidRPr="00F03EA2">
        <w:rPr>
          <w:rFonts w:ascii="Times New Roman" w:hAnsi="Times New Roman" w:cs="Times New Roman"/>
          <w:color w:val="000000"/>
          <w:sz w:val="28"/>
        </w:rPr>
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  <w:proofErr w:type="gramEnd"/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более 50 слов;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находить и исправлять ошибки на изученные правила, описки;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пользоваться толковым, орфографическим, орфоэпическим словарями учебника;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формулировать простые выводы на основе прочитанного (услышанного) устно и письменно (1-2 предложения);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составлять предложения из слов, устанавливая между ними смысловую связь по вопросам;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определять тему текста и озаглавливать текст, отражая его тему;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lastRenderedPageBreak/>
        <w:t>составлять текст из разрозненных предложений, частей текста;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писать подробное изложение повествовательного текста объёмом 30-45 слов с опорой на вопросы;</w:t>
      </w:r>
    </w:p>
    <w:p w:rsidR="00DC434B" w:rsidRPr="00F03EA2" w:rsidRDefault="00724EBF" w:rsidP="009965CC">
      <w:pPr>
        <w:spacing w:after="0" w:line="264" w:lineRule="auto"/>
        <w:jc w:val="both"/>
        <w:rPr>
          <w:rFonts w:ascii="Times New Roman" w:hAnsi="Times New Roman" w:cs="Times New Roman"/>
        </w:rPr>
      </w:pPr>
      <w:r w:rsidRPr="00F03EA2">
        <w:rPr>
          <w:rFonts w:ascii="Times New Roman" w:hAnsi="Times New Roman" w:cs="Times New Roman"/>
          <w:color w:val="000000"/>
          <w:sz w:val="28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DC434B" w:rsidRPr="00F03EA2" w:rsidRDefault="00DC434B">
      <w:pPr>
        <w:spacing w:after="0" w:line="264" w:lineRule="auto"/>
        <w:ind w:left="120"/>
        <w:jc w:val="both"/>
        <w:rPr>
          <w:rFonts w:ascii="Times New Roman" w:hAnsi="Times New Roman" w:cs="Times New Roman"/>
        </w:rPr>
      </w:pPr>
    </w:p>
    <w:p w:rsidR="00DC434B" w:rsidRDefault="00DC434B">
      <w:pPr>
        <w:sectPr w:rsidR="00DC434B" w:rsidSect="00F03EA2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:rsidR="00DC434B" w:rsidRDefault="00724EBF" w:rsidP="006711D3">
      <w:pPr>
        <w:spacing w:after="0"/>
        <w:ind w:left="120"/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8" w:name="block-1323301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C434B" w:rsidRDefault="00724EB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DC434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DC434B" w:rsidRDefault="00DC434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34B" w:rsidRDefault="00DC434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34B" w:rsidRDefault="00DC434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34B" w:rsidRDefault="00DC434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34B" w:rsidRDefault="00DC434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C434B" w:rsidRDefault="00DC434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C434B" w:rsidRDefault="00DC434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34B" w:rsidRDefault="00DC434B"/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>
            <w:pPr>
              <w:spacing w:after="0"/>
              <w:ind w:left="135"/>
            </w:pPr>
          </w:p>
        </w:tc>
      </w:tr>
      <w:tr w:rsidR="00DC434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DC434B" w:rsidRDefault="00724EB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DC434B" w:rsidRDefault="00DC434B"/>
        </w:tc>
      </w:tr>
    </w:tbl>
    <w:p w:rsidR="00DC434B" w:rsidRDefault="00DC434B">
      <w:pPr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F5DB0" w:rsidRDefault="00724EBF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bookmarkStart w:id="9" w:name="block-13233017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2 КЛ</w:t>
      </w:r>
      <w:r w:rsidR="008F5DB0">
        <w:rPr>
          <w:rFonts w:ascii="Times New Roman" w:hAnsi="Times New Roman"/>
          <w:b/>
          <w:color w:val="000000"/>
          <w:sz w:val="28"/>
        </w:rPr>
        <w:t>АСС</w:t>
      </w:r>
      <w:bookmarkStart w:id="10" w:name="_GoBack"/>
      <w:bookmarkEnd w:id="10"/>
    </w:p>
    <w:tbl>
      <w:tblPr>
        <w:tblW w:w="0" w:type="auto"/>
        <w:tblCellSpacing w:w="20" w:type="nil"/>
        <w:tblLook w:val="04A0" w:firstRow="1" w:lastRow="0" w:firstColumn="1" w:lastColumn="0" w:noHBand="0" w:noVBand="1"/>
      </w:tblPr>
      <w:tblGrid>
        <w:gridCol w:w="901"/>
        <w:gridCol w:w="4565"/>
        <w:gridCol w:w="1179"/>
        <w:gridCol w:w="1841"/>
        <w:gridCol w:w="1910"/>
        <w:gridCol w:w="1423"/>
        <w:gridCol w:w="2221"/>
      </w:tblGrid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№ п/п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урока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Количество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Дата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изучения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Электронные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цифровые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образовательные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ресурсы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5DB0" w:rsidRPr="008F5DB0" w:rsidRDefault="008F5DB0" w:rsidP="008F5DB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5DB0" w:rsidRPr="008F5DB0" w:rsidRDefault="008F5DB0" w:rsidP="008F5DB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Всего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Контрольные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Практические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>работы</w:t>
            </w:r>
            <w:proofErr w:type="spellEnd"/>
            <w:r w:rsidRPr="008F5DB0">
              <w:rPr>
                <w:rFonts w:ascii="Times New Roman" w:eastAsiaTheme="minorHAnsi" w:hAnsi="Times New Roman"/>
                <w:b/>
                <w:color w:val="000000"/>
                <w:sz w:val="24"/>
                <w:lang w:val="en-US" w:eastAsia="en-US"/>
              </w:rPr>
              <w:t xml:space="preserve"> </w:t>
            </w:r>
          </w:p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5DB0" w:rsidRPr="008F5DB0" w:rsidRDefault="008F5DB0" w:rsidP="008F5DB0">
            <w:pPr>
              <w:rPr>
                <w:rFonts w:eastAsiaTheme="minorHAnsi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F5DB0" w:rsidRPr="008F5DB0" w:rsidRDefault="008F5DB0" w:rsidP="008F5DB0">
            <w:pPr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Язык как явление национальной культуры. Многообразие языкового пространства России и мира.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Наша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наш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Диалогическая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форма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лексика: о происхождении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Тема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Основная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мысль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Заглавие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Подбор заголовков к предложенным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текстам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Последовательность частей текста (абзацев). Абзац.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Красная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строка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Корректирование текстов с нарушенным порядком предложений.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Корректирование текстов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единица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языка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слово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Связь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Виды предложений по цели высказывания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Восклицательные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невосклицательные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Повествовательные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вопросительные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побудительные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Предложение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систематизация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его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Однозначные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многозначные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Значение слова в словаре и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Многозначные слова. Прямое и переносное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Синонимы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в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Антонимы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Наблюдение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использованием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антонимов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Обобщение знаний по разделу «Лексика»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лексика: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Однокоренные (родственные) слова.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Признаки однокоренных (родственных) слов. Корень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Корень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часть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Корень как общая часть родственных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Корень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Окончание как изменяемая часть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Изменение формы слова с помощью окончания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Различение изменяемых и неизменяемых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Суффикс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часть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Приставка как часть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Роль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суффиксов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приставок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систематизация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Суффикс как часть слова: наблюдение за значением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Перенос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слогам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Перенос слов по слогам: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устного рассказа по репродукции картины З. Серебряковой "За обедом"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фонетика: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различаем звуки и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Правописание слов с безударным гласным звуком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Единообразное написание гласных в корне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Способы проверки написания буквы, обозначающей безударный гласный звук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Обозначение буквой безударного гласного звука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Объяснительный диктант: учимся обозначать безударные гласные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Непроверяемые гласные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Правописание слов с проверяемыми и непроверяемыми безударными гласными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Списывание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Словарный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Парные и непарные по твёрдости -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мягкости согласные звуки. Согласный звук [й'] и буква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И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краткое. Твёрдые и мягкие согласные звуки и буквы для их обозначения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Знакомство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с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жанром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поздравления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Функции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мягкого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знака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Выбор языковых сре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дств дл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я ответа на заданный вопрос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Выбор языковых сре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дств дл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я выражения собственного мнения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Повторение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алгоритма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списывания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Диктант на изученные правила (безударные гласные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орфография: тренинг "Знаки препинания в конце предложения"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орфография: тренинг "Слог. Перенос слов" с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Сочетания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чт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щн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нч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Выбор языковых сре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дств дл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я ведения разговора: начать, поддержать, закончить разговор, привлечь внимание и т. п. при работе в паре (группе)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Гласные после шипящих в сочетаниях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жи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Гласные после шипящих в сочетаниях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ща,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чу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щу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Диктант на изученные правила (гласные после шипящих, сочетания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,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чт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развитие речи: составление текста по рисунку на тему "День рождения"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Парные и непарные по звонкости - глухости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Правописание слов с парным по звонкости-глухости согласным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Обозначение парных по звонкости-глухости согласных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Способы проверки согласных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Отработка правописания слов с парным по глухости звонкости согласным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Учимся писать буквы согласных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Объяснительный диктант: учимся писать буквы согласных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Учимся писать буквы гласных и согласных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Различные способы решения орфографической задачи в зависимости от места орфограммы в слове. Тренинг "Правописание парных по глухости-звонкости согласны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хзвуков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Подробное изложение повествовательного текста объёмом 30—45 слов с опорой на вопросы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Списывание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Словарный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Использование на письме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разделительных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ъ и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Правописание слов с 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Отработка правописания слов с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разделительным мягким знаком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Отработка способов решения орфографической задачи в зависимости от места орфограммы в слове. Тренинг "Правописание слов с разделительным мягким знаком"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Списывание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Словарный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Имя существительное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Имя существительное: употребление в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Имя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существительное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Имя существительное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: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вопросы («кто?», «что?»)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Употребление прописной и строчной буквы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устного рассказа по репродукции картины И. Шишкина "Утро в сосновом лесу"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Прописная буква в именах собственных: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имена, фамилии, отчества людей, клички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Прописная буква в именах собственных: географические названия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Составление устного рассказа с опорой на личные наблюдения и вопросы: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Имя существительное: изменение по числам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имён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существительных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Объяснительный диктант на изученные правила (орфограммы корня, прописная буква и др.)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Глагол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часть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Глагол: значение. Для чего нужны глаголы в нашей речи?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Глагол: вопросы «что делать?», «что сделать?» и др.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Единственное и множественное число глаголов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развитие речи: Составление текста на тему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пословицы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Текст-повествование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Особенности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текстов-повествований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развитие речи: учимся сочинять текст-повествование.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текста-повествования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тему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"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Как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приготовить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салат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знаний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о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глаголе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морфология.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Отработка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темы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"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Глагол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Диктант на изученные правила (орфограммы корня)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Имя прилагательное как часть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Имя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прилагательное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значение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Обобщение знаний об имени прилагательном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морфология: роль имён прилагательных в тексте.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Единственное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и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множественное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число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имен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прилагательных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Связь имени прилагательного с именем существительным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Текст-описание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развитие речи: составление текста (рассказа или сказки) на тему "Путешествие снежинки на землю"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Особенности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текстов-описаний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развитие речи: учимся сочинять текст-описание.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Составление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текста-описания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натюрморта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Диктант на изученные орфограммы в 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корне слова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Работа над ошибками, допущенными в диктанте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Практикум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по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овладению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диалогической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речью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Текст-рассуждение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Особенности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текстов-рассуждений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Предлог. Отличие предлогов от приставок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Наиболее распространённые предлоги: в, на, из, без, над, до, у, о, об и др.</w:t>
            </w:r>
            <w:proofErr w:type="gram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Раздельное написание предлогов с именами существительными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Части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обобщение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морфология: части речи.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30.04.2024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Различение текстов-описаний и текстов-повествований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морфология.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Отработка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темы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"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Предлоги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Части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речи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: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систематизация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знаний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морфология: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роль глаголов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 xml:space="preserve">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развитие речи: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орфография: отработка орфограмм, вызывающих трудности.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Тренинг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"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Правописание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имен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собственных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" с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использованием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электронных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образовательных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ресурсов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орфография</w:t>
            </w:r>
            <w:proofErr w:type="gram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.О</w:t>
            </w:r>
            <w:proofErr w:type="gram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рфографическая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 звуков в корне слова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>мягким знаком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lastRenderedPageBreak/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lastRenderedPageBreak/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орфография: отработка орфограмм, вызывающих трудности. Контроль "Правописание буквосочетаний с шипящими звуками" с использованием электронных образовательных ресурсов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Резервный урок по разделу орфография: проверочная работа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Контрольный</w:t>
            </w:r>
            <w:proofErr w:type="spellEnd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</w:t>
            </w:r>
            <w:proofErr w:type="spellStart"/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>диктант</w:t>
            </w:r>
            <w:proofErr w:type="spellEnd"/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val="en-US" w:eastAsia="en-US"/>
              </w:rPr>
            </w:pPr>
          </w:p>
        </w:tc>
      </w:tr>
      <w:tr w:rsidR="008F5DB0" w:rsidRPr="008F5DB0" w:rsidTr="002B2AD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rPr>
                <w:rFonts w:eastAsiaTheme="minorHAnsi"/>
                <w:lang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eastAsia="en-US"/>
              </w:rPr>
              <w:t xml:space="preserve"> </w:t>
            </w: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170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12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spacing w:after="0"/>
              <w:ind w:left="135"/>
              <w:jc w:val="center"/>
              <w:rPr>
                <w:rFonts w:eastAsiaTheme="minorHAnsi"/>
                <w:lang w:val="en-US" w:eastAsia="en-US"/>
              </w:rPr>
            </w:pPr>
            <w:r w:rsidRPr="008F5DB0">
              <w:rPr>
                <w:rFonts w:ascii="Times New Roman" w:eastAsiaTheme="minorHAnsi" w:hAnsi="Times New Roman"/>
                <w:color w:val="000000"/>
                <w:sz w:val="24"/>
                <w:lang w:val="en-US" w:eastAsia="en-US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F5DB0" w:rsidRPr="008F5DB0" w:rsidRDefault="008F5DB0" w:rsidP="008F5DB0">
            <w:pPr>
              <w:rPr>
                <w:rFonts w:eastAsiaTheme="minorHAnsi"/>
                <w:lang w:val="en-US" w:eastAsia="en-US"/>
              </w:rPr>
            </w:pPr>
          </w:p>
        </w:tc>
      </w:tr>
    </w:tbl>
    <w:p w:rsidR="00DC434B" w:rsidRDefault="00DC434B" w:rsidP="008F5DB0">
      <w:pPr>
        <w:spacing w:after="0"/>
        <w:ind w:left="120"/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34B" w:rsidRDefault="00724EBF" w:rsidP="006711D3">
      <w:pPr>
        <w:spacing w:after="0"/>
        <w:ind w:left="120"/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C434B" w:rsidRDefault="00DC434B">
      <w:pPr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34B" w:rsidRDefault="00724EBF" w:rsidP="00F03EA2">
      <w:pPr>
        <w:spacing w:after="0"/>
        <w:ind w:left="120"/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132330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DC434B" w:rsidRDefault="00DC434B">
      <w:pPr>
        <w:sectPr w:rsidR="00DC434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34B" w:rsidRDefault="00724EBF">
      <w:pPr>
        <w:spacing w:after="0"/>
        <w:ind w:left="120"/>
      </w:pPr>
      <w:bookmarkStart w:id="12" w:name="block-13233016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C434B" w:rsidRDefault="00724E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C434B" w:rsidRDefault="00DC434B">
      <w:pPr>
        <w:spacing w:after="0" w:line="480" w:lineRule="auto"/>
        <w:ind w:left="120"/>
      </w:pPr>
    </w:p>
    <w:p w:rsidR="00DC434B" w:rsidRDefault="00DC434B">
      <w:pPr>
        <w:spacing w:after="0" w:line="480" w:lineRule="auto"/>
        <w:ind w:left="120"/>
      </w:pPr>
    </w:p>
    <w:p w:rsidR="00DC434B" w:rsidRDefault="00DC434B">
      <w:pPr>
        <w:spacing w:after="0"/>
        <w:ind w:left="120"/>
      </w:pPr>
    </w:p>
    <w:p w:rsidR="00DC434B" w:rsidRDefault="00724E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C434B" w:rsidRDefault="00DC434B">
      <w:pPr>
        <w:spacing w:after="0" w:line="480" w:lineRule="auto"/>
        <w:ind w:left="120"/>
      </w:pPr>
    </w:p>
    <w:p w:rsidR="00DC434B" w:rsidRDefault="00DC434B">
      <w:pPr>
        <w:spacing w:after="0"/>
        <w:ind w:left="120"/>
      </w:pPr>
    </w:p>
    <w:p w:rsidR="00DC434B" w:rsidRDefault="00724EB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C434B" w:rsidRDefault="00DC434B">
      <w:pPr>
        <w:spacing w:after="0" w:line="480" w:lineRule="auto"/>
        <w:ind w:left="120"/>
      </w:pPr>
    </w:p>
    <w:p w:rsidR="00DC434B" w:rsidRDefault="00DC434B">
      <w:pPr>
        <w:sectPr w:rsidR="00DC434B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:rsidR="00724EBF" w:rsidRDefault="00724EBF"/>
    <w:sectPr w:rsidR="00724EB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5EE1"/>
    <w:multiLevelType w:val="multilevel"/>
    <w:tmpl w:val="60563E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724EEA"/>
    <w:multiLevelType w:val="multilevel"/>
    <w:tmpl w:val="78909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F43A10"/>
    <w:multiLevelType w:val="multilevel"/>
    <w:tmpl w:val="65FCD1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F259F1"/>
    <w:multiLevelType w:val="multilevel"/>
    <w:tmpl w:val="707CC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F87F15"/>
    <w:multiLevelType w:val="multilevel"/>
    <w:tmpl w:val="4C8E3F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7C3AE2"/>
    <w:multiLevelType w:val="multilevel"/>
    <w:tmpl w:val="80723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69B5AED"/>
    <w:multiLevelType w:val="multilevel"/>
    <w:tmpl w:val="09FEC6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FE82F6C"/>
    <w:multiLevelType w:val="multilevel"/>
    <w:tmpl w:val="1FFA34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50B5A5F"/>
    <w:multiLevelType w:val="multilevel"/>
    <w:tmpl w:val="91FCE4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8B67A77"/>
    <w:multiLevelType w:val="multilevel"/>
    <w:tmpl w:val="0A0CE9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BEF37D0"/>
    <w:multiLevelType w:val="multilevel"/>
    <w:tmpl w:val="AE80E0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ED017BD"/>
    <w:multiLevelType w:val="multilevel"/>
    <w:tmpl w:val="E1BC9B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19E3F2A"/>
    <w:multiLevelType w:val="multilevel"/>
    <w:tmpl w:val="E902A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2DE2FDF"/>
    <w:multiLevelType w:val="multilevel"/>
    <w:tmpl w:val="93627C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517008E"/>
    <w:multiLevelType w:val="multilevel"/>
    <w:tmpl w:val="F48066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860095"/>
    <w:multiLevelType w:val="multilevel"/>
    <w:tmpl w:val="20BE9A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6F16E8F"/>
    <w:multiLevelType w:val="multilevel"/>
    <w:tmpl w:val="4738A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A57FDB"/>
    <w:multiLevelType w:val="multilevel"/>
    <w:tmpl w:val="7DAA5C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6B121B"/>
    <w:multiLevelType w:val="multilevel"/>
    <w:tmpl w:val="95729F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B025571"/>
    <w:multiLevelType w:val="multilevel"/>
    <w:tmpl w:val="2A58C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E3F16AE"/>
    <w:multiLevelType w:val="multilevel"/>
    <w:tmpl w:val="68C6C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C4638B"/>
    <w:multiLevelType w:val="multilevel"/>
    <w:tmpl w:val="2BE0AA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0F3FE7"/>
    <w:multiLevelType w:val="multilevel"/>
    <w:tmpl w:val="A3F80C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3CF7672"/>
    <w:multiLevelType w:val="multilevel"/>
    <w:tmpl w:val="7BB2E8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3B21D5"/>
    <w:multiLevelType w:val="multilevel"/>
    <w:tmpl w:val="4AA898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B00C14"/>
    <w:multiLevelType w:val="multilevel"/>
    <w:tmpl w:val="3C340D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CC2555B"/>
    <w:multiLevelType w:val="multilevel"/>
    <w:tmpl w:val="84F2B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9B37D3"/>
    <w:multiLevelType w:val="multilevel"/>
    <w:tmpl w:val="B48E5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2843B55"/>
    <w:multiLevelType w:val="multilevel"/>
    <w:tmpl w:val="B22237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6C26AB5"/>
    <w:multiLevelType w:val="multilevel"/>
    <w:tmpl w:val="E09435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CE268CF"/>
    <w:multiLevelType w:val="multilevel"/>
    <w:tmpl w:val="51C09A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EC1335B"/>
    <w:multiLevelType w:val="multilevel"/>
    <w:tmpl w:val="CAC6A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1174986"/>
    <w:multiLevelType w:val="multilevel"/>
    <w:tmpl w:val="A09273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41B70A4"/>
    <w:multiLevelType w:val="multilevel"/>
    <w:tmpl w:val="21367D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A2E776E"/>
    <w:multiLevelType w:val="multilevel"/>
    <w:tmpl w:val="268871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D613FF6"/>
    <w:multiLevelType w:val="multilevel"/>
    <w:tmpl w:val="17CC6B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</w:num>
  <w:num w:numId="2">
    <w:abstractNumId w:val="21"/>
  </w:num>
  <w:num w:numId="3">
    <w:abstractNumId w:val="35"/>
  </w:num>
  <w:num w:numId="4">
    <w:abstractNumId w:val="7"/>
  </w:num>
  <w:num w:numId="5">
    <w:abstractNumId w:val="17"/>
  </w:num>
  <w:num w:numId="6">
    <w:abstractNumId w:val="34"/>
  </w:num>
  <w:num w:numId="7">
    <w:abstractNumId w:val="5"/>
  </w:num>
  <w:num w:numId="8">
    <w:abstractNumId w:val="8"/>
  </w:num>
  <w:num w:numId="9">
    <w:abstractNumId w:val="25"/>
  </w:num>
  <w:num w:numId="10">
    <w:abstractNumId w:val="19"/>
  </w:num>
  <w:num w:numId="11">
    <w:abstractNumId w:val="28"/>
  </w:num>
  <w:num w:numId="12">
    <w:abstractNumId w:val="3"/>
  </w:num>
  <w:num w:numId="13">
    <w:abstractNumId w:val="14"/>
  </w:num>
  <w:num w:numId="14">
    <w:abstractNumId w:val="13"/>
  </w:num>
  <w:num w:numId="15">
    <w:abstractNumId w:val="22"/>
  </w:num>
  <w:num w:numId="16">
    <w:abstractNumId w:val="24"/>
  </w:num>
  <w:num w:numId="17">
    <w:abstractNumId w:val="33"/>
  </w:num>
  <w:num w:numId="18">
    <w:abstractNumId w:val="26"/>
  </w:num>
  <w:num w:numId="19">
    <w:abstractNumId w:val="23"/>
  </w:num>
  <w:num w:numId="20">
    <w:abstractNumId w:val="30"/>
  </w:num>
  <w:num w:numId="21">
    <w:abstractNumId w:val="27"/>
  </w:num>
  <w:num w:numId="22">
    <w:abstractNumId w:val="31"/>
  </w:num>
  <w:num w:numId="23">
    <w:abstractNumId w:val="32"/>
  </w:num>
  <w:num w:numId="24">
    <w:abstractNumId w:val="15"/>
  </w:num>
  <w:num w:numId="25">
    <w:abstractNumId w:val="2"/>
  </w:num>
  <w:num w:numId="26">
    <w:abstractNumId w:val="4"/>
  </w:num>
  <w:num w:numId="27">
    <w:abstractNumId w:val="29"/>
  </w:num>
  <w:num w:numId="28">
    <w:abstractNumId w:val="20"/>
  </w:num>
  <w:num w:numId="29">
    <w:abstractNumId w:val="10"/>
  </w:num>
  <w:num w:numId="30">
    <w:abstractNumId w:val="1"/>
  </w:num>
  <w:num w:numId="31">
    <w:abstractNumId w:val="12"/>
  </w:num>
  <w:num w:numId="32">
    <w:abstractNumId w:val="0"/>
  </w:num>
  <w:num w:numId="33">
    <w:abstractNumId w:val="9"/>
  </w:num>
  <w:num w:numId="34">
    <w:abstractNumId w:val="18"/>
  </w:num>
  <w:num w:numId="35">
    <w:abstractNumId w:val="16"/>
  </w:num>
  <w:num w:numId="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34B"/>
    <w:rsid w:val="000B6DDB"/>
    <w:rsid w:val="006711D3"/>
    <w:rsid w:val="00724EBF"/>
    <w:rsid w:val="008F5DB0"/>
    <w:rsid w:val="009965CC"/>
    <w:rsid w:val="00B73C0E"/>
    <w:rsid w:val="00BC3120"/>
    <w:rsid w:val="00D12A13"/>
    <w:rsid w:val="00DC434B"/>
    <w:rsid w:val="00F03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7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11D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F5DB0"/>
  </w:style>
  <w:style w:type="table" w:customStyle="1" w:styleId="12">
    <w:name w:val="Сетка таблицы1"/>
    <w:basedOn w:val="a1"/>
    <w:next w:val="ac"/>
    <w:uiPriority w:val="59"/>
    <w:rsid w:val="008F5DB0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6711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6711D3"/>
    <w:rPr>
      <w:rFonts w:ascii="Tahoma" w:hAnsi="Tahoma" w:cs="Tahoma"/>
      <w:sz w:val="16"/>
      <w:szCs w:val="16"/>
    </w:rPr>
  </w:style>
  <w:style w:type="numbering" w:customStyle="1" w:styleId="11">
    <w:name w:val="Нет списка1"/>
    <w:next w:val="a2"/>
    <w:uiPriority w:val="99"/>
    <w:semiHidden/>
    <w:unhideWhenUsed/>
    <w:rsid w:val="008F5DB0"/>
  </w:style>
  <w:style w:type="table" w:customStyle="1" w:styleId="12">
    <w:name w:val="Сетка таблицы1"/>
    <w:basedOn w:val="a1"/>
    <w:next w:val="ac"/>
    <w:uiPriority w:val="59"/>
    <w:rsid w:val="008F5DB0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orkprogram.edsoo.ru/templates/4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F4CFF-58F3-496F-9BB6-10D5773B5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38</Pages>
  <Words>6091</Words>
  <Characters>34724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5</cp:revision>
  <cp:lastPrinted>2023-11-04T17:01:00Z</cp:lastPrinted>
  <dcterms:created xsi:type="dcterms:W3CDTF">2023-11-04T16:57:00Z</dcterms:created>
  <dcterms:modified xsi:type="dcterms:W3CDTF">2023-11-16T12:07:00Z</dcterms:modified>
</cp:coreProperties>
</file>